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1648" w:rsidRDefault="00BB1648" w:rsidP="00BB1648">
      <w:pPr>
        <w:jc w:val="right"/>
        <w:rPr>
          <w:rFonts w:ascii="Arial" w:hAnsi="Arial" w:cs="Arial"/>
          <w:sz w:val="22"/>
          <w:vertAlign w:val="subscript"/>
        </w:rPr>
      </w:pPr>
    </w:p>
    <w:p w:rsidR="00775C1B" w:rsidRPr="001D33A7" w:rsidRDefault="00775C1B" w:rsidP="00775C1B">
      <w:pPr>
        <w:pStyle w:val="a5"/>
        <w:tabs>
          <w:tab w:val="clear" w:pos="4677"/>
          <w:tab w:val="clear" w:pos="9355"/>
        </w:tabs>
        <w:jc w:val="center"/>
        <w:rPr>
          <w:b/>
          <w:sz w:val="26"/>
          <w:szCs w:val="26"/>
          <w:lang w:val="ru-RU"/>
        </w:rPr>
      </w:pPr>
      <w:bookmarkStart w:id="0" w:name="_Toc166070744"/>
      <w:bookmarkStart w:id="1" w:name="_Toc166070793"/>
      <w:bookmarkStart w:id="2" w:name="_Toc167078029"/>
      <w:r w:rsidRPr="001D33A7">
        <w:rPr>
          <w:b/>
          <w:sz w:val="26"/>
          <w:szCs w:val="26"/>
          <w:lang w:val="ru-RU"/>
        </w:rPr>
        <w:t xml:space="preserve">Выписка из протокола </w:t>
      </w:r>
    </w:p>
    <w:p w:rsidR="00775C1B" w:rsidRPr="001D33A7" w:rsidRDefault="00CC60FB" w:rsidP="00775C1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заседания</w:t>
      </w:r>
      <w:r w:rsidR="00775C1B" w:rsidRPr="001D33A7">
        <w:rPr>
          <w:b/>
          <w:sz w:val="26"/>
          <w:szCs w:val="26"/>
        </w:rPr>
        <w:t xml:space="preserve"> Тендерной комиссии </w:t>
      </w:r>
      <w:r w:rsidR="002D61A8">
        <w:rPr>
          <w:b/>
          <w:sz w:val="26"/>
          <w:szCs w:val="26"/>
        </w:rPr>
        <w:t>П</w:t>
      </w:r>
      <w:r w:rsidR="00775C1B" w:rsidRPr="001D33A7">
        <w:rPr>
          <w:b/>
          <w:sz w:val="26"/>
          <w:szCs w:val="26"/>
        </w:rPr>
        <w:t>АО «Славнефть</w:t>
      </w:r>
      <w:r w:rsidR="00C007EA" w:rsidRPr="001D33A7">
        <w:rPr>
          <w:b/>
          <w:sz w:val="26"/>
          <w:szCs w:val="26"/>
        </w:rPr>
        <w:t>-ЯНОС</w:t>
      </w:r>
      <w:r w:rsidR="00775C1B" w:rsidRPr="001D33A7">
        <w:rPr>
          <w:b/>
          <w:sz w:val="26"/>
          <w:szCs w:val="26"/>
        </w:rPr>
        <w:t>»</w:t>
      </w:r>
    </w:p>
    <w:p w:rsidR="00775C1B" w:rsidRPr="001D33A7" w:rsidRDefault="00775C1B" w:rsidP="00775C1B">
      <w:pPr>
        <w:pStyle w:val="a5"/>
        <w:tabs>
          <w:tab w:val="clear" w:pos="4677"/>
          <w:tab w:val="clear" w:pos="9355"/>
        </w:tabs>
        <w:rPr>
          <w:b/>
          <w:sz w:val="26"/>
          <w:szCs w:val="26"/>
          <w:lang w:val="ru-RU" w:eastAsia="ru-RU"/>
        </w:rPr>
      </w:pPr>
    </w:p>
    <w:p w:rsidR="00775C1B" w:rsidRPr="001D33A7" w:rsidRDefault="00775C1B" w:rsidP="00775C1B">
      <w:pPr>
        <w:pStyle w:val="a5"/>
        <w:tabs>
          <w:tab w:val="clear" w:pos="4677"/>
          <w:tab w:val="clear" w:pos="9355"/>
        </w:tabs>
        <w:jc w:val="center"/>
        <w:rPr>
          <w:b/>
          <w:sz w:val="26"/>
          <w:szCs w:val="26"/>
        </w:rPr>
      </w:pPr>
    </w:p>
    <w:p w:rsidR="008D12C4" w:rsidRPr="00985461" w:rsidRDefault="008D12C4" w:rsidP="008D12C4">
      <w:pPr>
        <w:rPr>
          <w:b/>
          <w:sz w:val="26"/>
          <w:szCs w:val="26"/>
        </w:rPr>
      </w:pPr>
    </w:p>
    <w:p w:rsidR="008D12C4" w:rsidRPr="00985461" w:rsidRDefault="002D61A8" w:rsidP="008D12C4">
      <w:pPr>
        <w:rPr>
          <w:b/>
          <w:sz w:val="26"/>
          <w:szCs w:val="26"/>
        </w:rPr>
      </w:pPr>
      <w:r w:rsidRPr="00985461">
        <w:rPr>
          <w:b/>
          <w:sz w:val="26"/>
          <w:szCs w:val="26"/>
        </w:rPr>
        <w:t>П</w:t>
      </w:r>
      <w:r w:rsidR="00C007EA" w:rsidRPr="00985461">
        <w:rPr>
          <w:b/>
          <w:sz w:val="26"/>
          <w:szCs w:val="26"/>
        </w:rPr>
        <w:t>АО «Славнефть-ЯНОС</w:t>
      </w:r>
      <w:r w:rsidR="003C08C5" w:rsidRPr="00985461">
        <w:rPr>
          <w:b/>
          <w:sz w:val="26"/>
          <w:szCs w:val="26"/>
        </w:rPr>
        <w:t>»</w:t>
      </w:r>
      <w:r w:rsidR="00C007EA" w:rsidRPr="00985461">
        <w:rPr>
          <w:b/>
          <w:sz w:val="26"/>
          <w:szCs w:val="26"/>
        </w:rPr>
        <w:tab/>
      </w:r>
      <w:r w:rsidR="00C007EA" w:rsidRPr="00985461">
        <w:rPr>
          <w:b/>
          <w:sz w:val="26"/>
          <w:szCs w:val="26"/>
        </w:rPr>
        <w:tab/>
      </w:r>
      <w:r w:rsidR="00C007EA" w:rsidRPr="00985461">
        <w:rPr>
          <w:b/>
          <w:sz w:val="26"/>
          <w:szCs w:val="26"/>
        </w:rPr>
        <w:tab/>
      </w:r>
      <w:r w:rsidR="00C007EA" w:rsidRPr="00985461">
        <w:rPr>
          <w:b/>
          <w:sz w:val="26"/>
          <w:szCs w:val="26"/>
        </w:rPr>
        <w:tab/>
      </w:r>
      <w:r w:rsidR="00C007EA" w:rsidRPr="00985461">
        <w:rPr>
          <w:b/>
          <w:sz w:val="26"/>
          <w:szCs w:val="26"/>
        </w:rPr>
        <w:tab/>
      </w:r>
      <w:r w:rsidR="00C007EA" w:rsidRPr="00985461">
        <w:rPr>
          <w:b/>
          <w:sz w:val="26"/>
          <w:szCs w:val="26"/>
        </w:rPr>
        <w:tab/>
      </w:r>
      <w:r w:rsidR="00583370">
        <w:rPr>
          <w:b/>
          <w:sz w:val="26"/>
          <w:szCs w:val="26"/>
        </w:rPr>
        <w:t>27</w:t>
      </w:r>
      <w:r w:rsidR="00D330DD">
        <w:rPr>
          <w:b/>
          <w:sz w:val="26"/>
          <w:szCs w:val="26"/>
        </w:rPr>
        <w:t xml:space="preserve"> </w:t>
      </w:r>
      <w:r w:rsidR="00583370">
        <w:rPr>
          <w:b/>
          <w:sz w:val="26"/>
          <w:szCs w:val="26"/>
        </w:rPr>
        <w:t>августа</w:t>
      </w:r>
      <w:r w:rsidR="00533116">
        <w:rPr>
          <w:b/>
          <w:sz w:val="26"/>
          <w:szCs w:val="26"/>
        </w:rPr>
        <w:t xml:space="preserve"> </w:t>
      </w:r>
      <w:r w:rsidR="00C007EA" w:rsidRPr="00985461">
        <w:rPr>
          <w:b/>
          <w:sz w:val="26"/>
          <w:szCs w:val="26"/>
        </w:rPr>
        <w:t>20</w:t>
      </w:r>
      <w:r w:rsidR="00956AC4" w:rsidRPr="00985461">
        <w:rPr>
          <w:b/>
          <w:sz w:val="26"/>
          <w:szCs w:val="26"/>
        </w:rPr>
        <w:t>2</w:t>
      </w:r>
      <w:r w:rsidR="00D330DD">
        <w:rPr>
          <w:b/>
          <w:sz w:val="26"/>
          <w:szCs w:val="26"/>
        </w:rPr>
        <w:t>6</w:t>
      </w:r>
      <w:r w:rsidR="00C007EA" w:rsidRPr="00985461">
        <w:rPr>
          <w:b/>
          <w:sz w:val="26"/>
          <w:szCs w:val="26"/>
        </w:rPr>
        <w:t>г.</w:t>
      </w:r>
    </w:p>
    <w:p w:rsidR="008D12C4" w:rsidRPr="003C6EE0" w:rsidRDefault="008D12C4" w:rsidP="008D12C4">
      <w:pPr>
        <w:rPr>
          <w:b/>
          <w:sz w:val="22"/>
          <w:szCs w:val="22"/>
        </w:rPr>
      </w:pPr>
    </w:p>
    <w:tbl>
      <w:tblPr>
        <w:tblW w:w="9023" w:type="dxa"/>
        <w:jc w:val="center"/>
        <w:tblLayout w:type="fixed"/>
        <w:tblLook w:val="04A0" w:firstRow="1" w:lastRow="0" w:firstColumn="1" w:lastColumn="0" w:noHBand="0" w:noVBand="1"/>
      </w:tblPr>
      <w:tblGrid>
        <w:gridCol w:w="1574"/>
        <w:gridCol w:w="286"/>
        <w:gridCol w:w="5412"/>
        <w:gridCol w:w="1751"/>
      </w:tblGrid>
      <w:tr w:rsidR="00C61664" w:rsidRPr="00C61664" w:rsidTr="008C717D">
        <w:trPr>
          <w:trHeight w:val="268"/>
          <w:jc w:val="center"/>
        </w:trPr>
        <w:tc>
          <w:tcPr>
            <w:tcW w:w="9023" w:type="dxa"/>
            <w:gridSpan w:val="4"/>
            <w:shd w:val="clear" w:color="auto" w:fill="auto"/>
            <w:tcMar>
              <w:left w:w="28" w:type="dxa"/>
              <w:right w:w="28" w:type="dxa"/>
            </w:tcMar>
          </w:tcPr>
          <w:p w:rsidR="00775C1B" w:rsidRPr="009D3077" w:rsidRDefault="00775C1B" w:rsidP="00BE258E">
            <w:pPr>
              <w:rPr>
                <w:rFonts w:cs="Arial"/>
                <w:szCs w:val="22"/>
              </w:rPr>
            </w:pPr>
            <w:r w:rsidRPr="009D3077">
              <w:rPr>
                <w:rFonts w:cs="Arial"/>
                <w:b/>
                <w:szCs w:val="22"/>
              </w:rPr>
              <w:t>Повестка дня:</w:t>
            </w:r>
          </w:p>
        </w:tc>
      </w:tr>
      <w:tr w:rsidR="00D330DD" w:rsidRPr="00C61664" w:rsidTr="008C717D">
        <w:trPr>
          <w:jc w:val="center"/>
        </w:trPr>
        <w:tc>
          <w:tcPr>
            <w:tcW w:w="9023" w:type="dxa"/>
            <w:gridSpan w:val="4"/>
            <w:shd w:val="clear" w:color="auto" w:fill="auto"/>
            <w:tcMar>
              <w:left w:w="28" w:type="dxa"/>
              <w:right w:w="28" w:type="dxa"/>
            </w:tcMar>
          </w:tcPr>
          <w:p w:rsidR="00D330DD" w:rsidRPr="00B626AB" w:rsidRDefault="000D3008" w:rsidP="00D330DD">
            <w:pPr>
              <w:tabs>
                <w:tab w:val="left" w:pos="1843"/>
              </w:tabs>
              <w:jc w:val="both"/>
            </w:pPr>
            <w:r w:rsidRPr="000D3008">
              <w:t>Выбор победителя тендера на поставку запасных частей к аналитическому оборудованию ПАО «Славнефть-ЯНОС» (208-СС-2026).</w:t>
            </w:r>
          </w:p>
        </w:tc>
      </w:tr>
      <w:tr w:rsidR="00D330DD" w:rsidRPr="00C61664" w:rsidTr="008C717D">
        <w:trPr>
          <w:jc w:val="center"/>
        </w:trPr>
        <w:tc>
          <w:tcPr>
            <w:tcW w:w="9023" w:type="dxa"/>
            <w:gridSpan w:val="4"/>
            <w:shd w:val="clear" w:color="auto" w:fill="BFBFBF"/>
            <w:tcMar>
              <w:left w:w="28" w:type="dxa"/>
              <w:right w:w="28" w:type="dxa"/>
            </w:tcMar>
          </w:tcPr>
          <w:p w:rsidR="00D330DD" w:rsidRDefault="00D330DD" w:rsidP="00D330DD">
            <w:pPr>
              <w:rPr>
                <w:b/>
              </w:rPr>
            </w:pPr>
            <w:r w:rsidRPr="00807A17">
              <w:rPr>
                <w:b/>
              </w:rPr>
              <w:t xml:space="preserve">По вопросу </w:t>
            </w:r>
            <w:r>
              <w:rPr>
                <w:b/>
              </w:rPr>
              <w:t xml:space="preserve">№ </w:t>
            </w:r>
            <w:r w:rsidR="000D3008">
              <w:rPr>
                <w:b/>
              </w:rPr>
              <w:t>7</w:t>
            </w:r>
          </w:p>
          <w:p w:rsidR="00D330DD" w:rsidRPr="00807A17" w:rsidRDefault="00D330DD" w:rsidP="00D330DD"/>
        </w:tc>
      </w:tr>
      <w:tr w:rsidR="00D330DD" w:rsidRPr="00C61664" w:rsidTr="008C717D">
        <w:trPr>
          <w:jc w:val="center"/>
        </w:trPr>
        <w:tc>
          <w:tcPr>
            <w:tcW w:w="18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D330DD" w:rsidRPr="00807A17" w:rsidRDefault="00D330DD" w:rsidP="00D330DD">
            <w:pPr>
              <w:spacing w:before="120" w:after="120"/>
            </w:pPr>
            <w:r w:rsidRPr="00807A17">
              <w:rPr>
                <w:b/>
              </w:rPr>
              <w:t>Основание:</w:t>
            </w:r>
          </w:p>
        </w:tc>
        <w:tc>
          <w:tcPr>
            <w:tcW w:w="7163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D330DD" w:rsidRPr="00807A17" w:rsidRDefault="00D330DD" w:rsidP="000D3008">
            <w:r w:rsidRPr="00075FA6">
              <w:t xml:space="preserve">Служебная записка </w:t>
            </w:r>
            <w:r w:rsidR="000D3008">
              <w:t>службы директора по снабжению.</w:t>
            </w:r>
          </w:p>
        </w:tc>
      </w:tr>
      <w:tr w:rsidR="00D330DD" w:rsidRPr="00C61664" w:rsidTr="008C717D">
        <w:trPr>
          <w:jc w:val="center"/>
        </w:trPr>
        <w:tc>
          <w:tcPr>
            <w:tcW w:w="18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D330DD" w:rsidRPr="00CC6D2A" w:rsidRDefault="00D330DD" w:rsidP="00D330DD">
            <w:r w:rsidRPr="00CC6D2A">
              <w:rPr>
                <w:b/>
              </w:rPr>
              <w:t>СЛУШАЛИ:</w:t>
            </w:r>
          </w:p>
        </w:tc>
        <w:tc>
          <w:tcPr>
            <w:tcW w:w="7163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D330DD" w:rsidRPr="00CC6D2A" w:rsidRDefault="00D330DD" w:rsidP="00D330DD"/>
        </w:tc>
      </w:tr>
      <w:tr w:rsidR="00D330DD" w:rsidRPr="00C61664" w:rsidTr="008C717D">
        <w:trPr>
          <w:jc w:val="center"/>
        </w:trPr>
        <w:tc>
          <w:tcPr>
            <w:tcW w:w="9023" w:type="dxa"/>
            <w:gridSpan w:val="4"/>
            <w:shd w:val="clear" w:color="auto" w:fill="auto"/>
            <w:tcMar>
              <w:left w:w="28" w:type="dxa"/>
              <w:right w:w="28" w:type="dxa"/>
            </w:tcMar>
          </w:tcPr>
          <w:p w:rsidR="00D330DD" w:rsidRPr="00B626AB" w:rsidRDefault="000D3008" w:rsidP="00D330DD">
            <w:pPr>
              <w:tabs>
                <w:tab w:val="left" w:pos="1843"/>
              </w:tabs>
              <w:jc w:val="both"/>
            </w:pPr>
            <w:r w:rsidRPr="00CF050B">
              <w:t>Выбор победителя тендера на поставку запасных частей к аналитическому оборудованию ПАО «Славнефть-ЯНОС» (208-СС-2026)</w:t>
            </w:r>
            <w:r>
              <w:t>.</w:t>
            </w:r>
          </w:p>
        </w:tc>
      </w:tr>
      <w:tr w:rsidR="00D330DD" w:rsidRPr="00C61664" w:rsidTr="008C717D">
        <w:trPr>
          <w:trHeight w:hRule="exact" w:val="57"/>
          <w:jc w:val="center"/>
        </w:trPr>
        <w:tc>
          <w:tcPr>
            <w:tcW w:w="7272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D330DD" w:rsidRPr="00CC6D2A" w:rsidRDefault="00D330DD" w:rsidP="00D330DD">
            <w:pPr>
              <w:ind w:firstLine="284"/>
            </w:pPr>
          </w:p>
        </w:tc>
        <w:tc>
          <w:tcPr>
            <w:tcW w:w="1751" w:type="dxa"/>
            <w:shd w:val="clear" w:color="auto" w:fill="auto"/>
            <w:tcMar>
              <w:left w:w="28" w:type="dxa"/>
              <w:right w:w="28" w:type="dxa"/>
            </w:tcMar>
          </w:tcPr>
          <w:p w:rsidR="00D330DD" w:rsidRPr="00CC6D2A" w:rsidRDefault="00D330DD" w:rsidP="00D330DD"/>
        </w:tc>
      </w:tr>
      <w:tr w:rsidR="00D330DD" w:rsidRPr="00C61664" w:rsidTr="008C717D">
        <w:trPr>
          <w:jc w:val="center"/>
        </w:trPr>
        <w:tc>
          <w:tcPr>
            <w:tcW w:w="1574" w:type="dxa"/>
            <w:shd w:val="clear" w:color="auto" w:fill="auto"/>
            <w:tcMar>
              <w:left w:w="28" w:type="dxa"/>
              <w:right w:w="28" w:type="dxa"/>
            </w:tcMar>
          </w:tcPr>
          <w:p w:rsidR="00D330DD" w:rsidRPr="00CC6D2A" w:rsidRDefault="00D330DD" w:rsidP="00D330DD">
            <w:pPr>
              <w:rPr>
                <w:b/>
              </w:rPr>
            </w:pPr>
            <w:r w:rsidRPr="00CC6D2A">
              <w:rPr>
                <w:b/>
              </w:rPr>
              <w:t>РЕШИЛИ:</w:t>
            </w:r>
          </w:p>
          <w:p w:rsidR="00D330DD" w:rsidRPr="00CC6D2A" w:rsidRDefault="00D330DD" w:rsidP="00D330DD"/>
        </w:tc>
        <w:tc>
          <w:tcPr>
            <w:tcW w:w="7449" w:type="dxa"/>
            <w:gridSpan w:val="3"/>
            <w:shd w:val="clear" w:color="auto" w:fill="auto"/>
            <w:tcMar>
              <w:left w:w="28" w:type="dxa"/>
              <w:right w:w="28" w:type="dxa"/>
            </w:tcMar>
          </w:tcPr>
          <w:p w:rsidR="00D330DD" w:rsidRPr="00CC6D2A" w:rsidRDefault="00D330DD" w:rsidP="00D330DD">
            <w:pPr>
              <w:tabs>
                <w:tab w:val="left" w:pos="153"/>
              </w:tabs>
              <w:ind w:left="-130"/>
              <w:jc w:val="both"/>
            </w:pPr>
          </w:p>
        </w:tc>
      </w:tr>
      <w:tr w:rsidR="00D330DD" w:rsidRPr="00C61664" w:rsidTr="008C717D">
        <w:trPr>
          <w:jc w:val="center"/>
        </w:trPr>
        <w:tc>
          <w:tcPr>
            <w:tcW w:w="9023" w:type="dxa"/>
            <w:gridSpan w:val="4"/>
            <w:shd w:val="clear" w:color="auto" w:fill="auto"/>
            <w:tcMar>
              <w:left w:w="28" w:type="dxa"/>
              <w:right w:w="28" w:type="dxa"/>
            </w:tcMar>
          </w:tcPr>
          <w:p w:rsidR="000D3008" w:rsidRPr="000D3008" w:rsidRDefault="000D3008" w:rsidP="000D3008">
            <w:pPr>
              <w:numPr>
                <w:ilvl w:val="0"/>
                <w:numId w:val="20"/>
              </w:numPr>
              <w:tabs>
                <w:tab w:val="left" w:pos="993"/>
              </w:tabs>
              <w:ind w:left="0" w:firstLine="709"/>
              <w:jc w:val="both"/>
            </w:pPr>
            <w:r w:rsidRPr="000D3008">
              <w:t xml:space="preserve">Победителями тендера 208-СС-2026 признать:  </w:t>
            </w:r>
          </w:p>
          <w:p w:rsidR="000D3008" w:rsidRPr="000D3008" w:rsidRDefault="000D3008" w:rsidP="000D3008">
            <w:pPr>
              <w:numPr>
                <w:ilvl w:val="1"/>
                <w:numId w:val="15"/>
              </w:numPr>
              <w:tabs>
                <w:tab w:val="left" w:pos="1134"/>
              </w:tabs>
              <w:ind w:left="786" w:firstLine="851"/>
              <w:jc w:val="both"/>
            </w:pPr>
            <w:r w:rsidRPr="000D3008">
              <w:t>поз. 1: ООО «ЦЕНТР</w:t>
            </w:r>
            <w:r w:rsidR="00583370">
              <w:t xml:space="preserve"> СПЕЦОДЕЖДЫ</w:t>
            </w:r>
            <w:r w:rsidRPr="000D3008">
              <w:t>»</w:t>
            </w:r>
            <w:r>
              <w:t>,</w:t>
            </w:r>
          </w:p>
          <w:p w:rsidR="000D3008" w:rsidRPr="000D3008" w:rsidRDefault="000D3008" w:rsidP="000D3008">
            <w:pPr>
              <w:numPr>
                <w:ilvl w:val="1"/>
                <w:numId w:val="15"/>
              </w:numPr>
              <w:tabs>
                <w:tab w:val="left" w:pos="1134"/>
              </w:tabs>
              <w:ind w:left="786" w:firstLine="851"/>
              <w:jc w:val="both"/>
            </w:pPr>
            <w:r>
              <w:t>поз.</w:t>
            </w:r>
            <w:r w:rsidRPr="000D3008">
              <w:t xml:space="preserve"> 2: ООО «МАНКОР», </w:t>
            </w:r>
          </w:p>
          <w:p w:rsidR="000D3008" w:rsidRPr="000D3008" w:rsidRDefault="000D3008" w:rsidP="000D3008">
            <w:pPr>
              <w:numPr>
                <w:ilvl w:val="1"/>
                <w:numId w:val="15"/>
              </w:numPr>
              <w:tabs>
                <w:tab w:val="left" w:pos="1134"/>
              </w:tabs>
              <w:ind w:left="786" w:firstLine="851"/>
              <w:jc w:val="both"/>
            </w:pPr>
            <w:r w:rsidRPr="000D3008">
              <w:t xml:space="preserve">поз. 6, 8-11, 16-18: ООО «Новые Технологии», </w:t>
            </w:r>
          </w:p>
          <w:p w:rsidR="000D3008" w:rsidRDefault="000D3008" w:rsidP="000D3008">
            <w:pPr>
              <w:numPr>
                <w:ilvl w:val="1"/>
                <w:numId w:val="15"/>
              </w:numPr>
              <w:tabs>
                <w:tab w:val="left" w:pos="1134"/>
              </w:tabs>
              <w:ind w:left="786" w:firstLine="851"/>
              <w:jc w:val="both"/>
            </w:pPr>
            <w:r w:rsidRPr="000D3008">
              <w:t xml:space="preserve">поз. 12-14: ООО «ПСТ», </w:t>
            </w:r>
          </w:p>
          <w:p w:rsidR="00D330DD" w:rsidRPr="00CC6D2A" w:rsidRDefault="00583370" w:rsidP="00A42B58">
            <w:pPr>
              <w:numPr>
                <w:ilvl w:val="1"/>
                <w:numId w:val="15"/>
              </w:numPr>
              <w:tabs>
                <w:tab w:val="left" w:pos="1134"/>
              </w:tabs>
              <w:ind w:left="786" w:firstLine="851"/>
              <w:jc w:val="both"/>
            </w:pPr>
            <w:r>
              <w:t xml:space="preserve">по </w:t>
            </w:r>
            <w:r w:rsidR="000D3008" w:rsidRPr="000D3008">
              <w:t xml:space="preserve">поз. </w:t>
            </w:r>
            <w:r w:rsidR="00A42B58">
              <w:t>3,4,5,7,</w:t>
            </w:r>
            <w:r w:rsidR="000D3008" w:rsidRPr="000D3008">
              <w:t>15</w:t>
            </w:r>
            <w:bookmarkStart w:id="3" w:name="_GoBack"/>
            <w:bookmarkEnd w:id="3"/>
            <w:r w:rsidR="000D3008" w:rsidRPr="000D3008">
              <w:t xml:space="preserve"> признать</w:t>
            </w:r>
            <w:r>
              <w:t xml:space="preserve"> не состоявшимся</w:t>
            </w:r>
            <w:r w:rsidR="000D3008" w:rsidRPr="000D3008">
              <w:t xml:space="preserve"> </w:t>
            </w:r>
            <w:r w:rsidR="000D3008">
              <w:t>.</w:t>
            </w:r>
          </w:p>
        </w:tc>
      </w:tr>
      <w:tr w:rsidR="00D330DD" w:rsidRPr="00C61664" w:rsidTr="008C717D">
        <w:trPr>
          <w:jc w:val="center"/>
        </w:trPr>
        <w:tc>
          <w:tcPr>
            <w:tcW w:w="7272" w:type="dxa"/>
            <w:gridSpan w:val="3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30DD" w:rsidRPr="00512A23" w:rsidRDefault="00D330DD" w:rsidP="00D330DD">
            <w:pPr>
              <w:spacing w:before="240"/>
              <w:ind w:left="296" w:right="-2294"/>
            </w:pPr>
            <w:r w:rsidRPr="003C6EE0">
              <w:t>Руководитель Тендерного комитета</w:t>
            </w:r>
            <w:r w:rsidRPr="00512A23">
              <w:t xml:space="preserve">  </w:t>
            </w:r>
            <w:r>
              <w:t xml:space="preserve">                            Невидин С.Г.</w:t>
            </w:r>
          </w:p>
        </w:tc>
        <w:tc>
          <w:tcPr>
            <w:tcW w:w="1751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330DD" w:rsidRPr="00512A23" w:rsidRDefault="00D330DD" w:rsidP="00D330DD">
            <w:pPr>
              <w:spacing w:before="240"/>
            </w:pPr>
          </w:p>
        </w:tc>
      </w:tr>
    </w:tbl>
    <w:p w:rsidR="008D12C4" w:rsidRPr="00BA106A" w:rsidRDefault="008D12C4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p w:rsidR="00775C1B" w:rsidRPr="00BA106A" w:rsidRDefault="00775C1B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bookmarkEnd w:id="0"/>
    <w:bookmarkEnd w:id="1"/>
    <w:bookmarkEnd w:id="2"/>
    <w:p w:rsidR="008D12C4" w:rsidRDefault="008D12C4" w:rsidP="00BB1648">
      <w:pPr>
        <w:tabs>
          <w:tab w:val="left" w:pos="0"/>
        </w:tabs>
        <w:ind w:firstLine="426"/>
        <w:jc w:val="center"/>
        <w:rPr>
          <w:rFonts w:ascii="Arial" w:hAnsi="Arial" w:cs="Arial"/>
          <w:b/>
          <w:sz w:val="22"/>
          <w:szCs w:val="22"/>
        </w:rPr>
      </w:pPr>
    </w:p>
    <w:sectPr w:rsidR="008D12C4" w:rsidSect="00C007EA">
      <w:headerReference w:type="default" r:id="rId7"/>
      <w:pgSz w:w="11909" w:h="16834"/>
      <w:pgMar w:top="851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EB3" w:rsidRDefault="00343EB3">
      <w:r>
        <w:separator/>
      </w:r>
    </w:p>
  </w:endnote>
  <w:endnote w:type="continuationSeparator" w:id="0">
    <w:p w:rsidR="00343EB3" w:rsidRDefault="00343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EB3" w:rsidRDefault="00343EB3">
      <w:r>
        <w:separator/>
      </w:r>
    </w:p>
  </w:footnote>
  <w:footnote w:type="continuationSeparator" w:id="0">
    <w:p w:rsidR="00343EB3" w:rsidRDefault="00343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2E8" w:rsidRDefault="00670316">
    <w:pPr>
      <w:pStyle w:val="a7"/>
      <w:tabs>
        <w:tab w:val="clear" w:pos="4677"/>
        <w:tab w:val="clear" w:pos="9355"/>
        <w:tab w:val="left" w:pos="4020"/>
      </w:tabs>
      <w:rPr>
        <w:i/>
        <w:iCs/>
        <w:sz w:val="22"/>
      </w:rPr>
    </w:pPr>
    <w:r>
      <w:rPr>
        <w:i/>
        <w:iCs/>
        <w:sz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06FF6"/>
    <w:multiLevelType w:val="hybridMultilevel"/>
    <w:tmpl w:val="7E4A599A"/>
    <w:lvl w:ilvl="0" w:tplc="A06CCC34">
      <w:start w:val="1"/>
      <w:numFmt w:val="decimal"/>
      <w:lvlText w:val="%1."/>
      <w:lvlJc w:val="left"/>
      <w:pPr>
        <w:ind w:left="6173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85A7CDC"/>
    <w:multiLevelType w:val="hybridMultilevel"/>
    <w:tmpl w:val="55FC0040"/>
    <w:lvl w:ilvl="0" w:tplc="AF106C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21FF6"/>
    <w:multiLevelType w:val="hybridMultilevel"/>
    <w:tmpl w:val="A124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173A3"/>
    <w:multiLevelType w:val="hybridMultilevel"/>
    <w:tmpl w:val="A124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B2C6B"/>
    <w:multiLevelType w:val="hybridMultilevel"/>
    <w:tmpl w:val="A124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C2473"/>
    <w:multiLevelType w:val="hybridMultilevel"/>
    <w:tmpl w:val="3386EA48"/>
    <w:lvl w:ilvl="0" w:tplc="04190003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 w15:restartNumberingAfterBreak="0">
    <w:nsid w:val="24713C6E"/>
    <w:multiLevelType w:val="hybridMultilevel"/>
    <w:tmpl w:val="0F8E26DA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7" w15:restartNumberingAfterBreak="0">
    <w:nsid w:val="25B0009E"/>
    <w:multiLevelType w:val="hybridMultilevel"/>
    <w:tmpl w:val="95F8E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B055F"/>
    <w:multiLevelType w:val="hybridMultilevel"/>
    <w:tmpl w:val="DABE6426"/>
    <w:lvl w:ilvl="0" w:tplc="A9CEC48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39E6BE5"/>
    <w:multiLevelType w:val="hybridMultilevel"/>
    <w:tmpl w:val="7E4A599A"/>
    <w:lvl w:ilvl="0" w:tplc="A06CCC34">
      <w:start w:val="1"/>
      <w:numFmt w:val="decimal"/>
      <w:lvlText w:val="%1."/>
      <w:lvlJc w:val="left"/>
      <w:pPr>
        <w:ind w:left="6173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4E1660E"/>
    <w:multiLevelType w:val="hybridMultilevel"/>
    <w:tmpl w:val="A0185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011EE"/>
    <w:multiLevelType w:val="hybridMultilevel"/>
    <w:tmpl w:val="D4684740"/>
    <w:lvl w:ilvl="0" w:tplc="BE7402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C345835"/>
    <w:multiLevelType w:val="hybridMultilevel"/>
    <w:tmpl w:val="566E3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D273ED"/>
    <w:multiLevelType w:val="hybridMultilevel"/>
    <w:tmpl w:val="C99040FC"/>
    <w:lvl w:ilvl="0" w:tplc="04190003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5C500508">
      <w:start w:val="1"/>
      <w:numFmt w:val="bullet"/>
      <w:lvlText w:val=""/>
      <w:lvlJc w:val="left"/>
      <w:pPr>
        <w:ind w:left="2699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4" w15:restartNumberingAfterBreak="0">
    <w:nsid w:val="434E3CAB"/>
    <w:multiLevelType w:val="hybridMultilevel"/>
    <w:tmpl w:val="7E4A599A"/>
    <w:lvl w:ilvl="0" w:tplc="A06CCC34">
      <w:start w:val="1"/>
      <w:numFmt w:val="decimal"/>
      <w:lvlText w:val="%1."/>
      <w:lvlJc w:val="left"/>
      <w:pPr>
        <w:ind w:left="6173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D9107EE"/>
    <w:multiLevelType w:val="hybridMultilevel"/>
    <w:tmpl w:val="D64E25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DB13A2E"/>
    <w:multiLevelType w:val="hybridMultilevel"/>
    <w:tmpl w:val="55FC0040"/>
    <w:lvl w:ilvl="0" w:tplc="AF106C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5C6756"/>
    <w:multiLevelType w:val="hybridMultilevel"/>
    <w:tmpl w:val="7E4A599A"/>
    <w:lvl w:ilvl="0" w:tplc="A06CCC34">
      <w:start w:val="1"/>
      <w:numFmt w:val="decimal"/>
      <w:lvlText w:val="%1."/>
      <w:lvlJc w:val="left"/>
      <w:pPr>
        <w:ind w:left="6173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B6D1FA7"/>
    <w:multiLevelType w:val="hybridMultilevel"/>
    <w:tmpl w:val="1124DED2"/>
    <w:lvl w:ilvl="0" w:tplc="DA1A9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C417EC6"/>
    <w:multiLevelType w:val="hybridMultilevel"/>
    <w:tmpl w:val="D6528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A42FE"/>
    <w:multiLevelType w:val="hybridMultilevel"/>
    <w:tmpl w:val="1124DED2"/>
    <w:lvl w:ilvl="0" w:tplc="0419000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2B577DB"/>
    <w:multiLevelType w:val="hybridMultilevel"/>
    <w:tmpl w:val="95F8E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8"/>
  </w:num>
  <w:num w:numId="3">
    <w:abstractNumId w:val="7"/>
  </w:num>
  <w:num w:numId="4">
    <w:abstractNumId w:val="10"/>
  </w:num>
  <w:num w:numId="5">
    <w:abstractNumId w:val="1"/>
  </w:num>
  <w:num w:numId="6">
    <w:abstractNumId w:val="21"/>
  </w:num>
  <w:num w:numId="7">
    <w:abstractNumId w:val="16"/>
  </w:num>
  <w:num w:numId="8">
    <w:abstractNumId w:val="2"/>
  </w:num>
  <w:num w:numId="9">
    <w:abstractNumId w:val="3"/>
  </w:num>
  <w:num w:numId="10">
    <w:abstractNumId w:val="4"/>
  </w:num>
  <w:num w:numId="11">
    <w:abstractNumId w:val="19"/>
  </w:num>
  <w:num w:numId="12">
    <w:abstractNumId w:val="11"/>
  </w:num>
  <w:num w:numId="13">
    <w:abstractNumId w:val="8"/>
  </w:num>
  <w:num w:numId="14">
    <w:abstractNumId w:val="5"/>
  </w:num>
  <w:num w:numId="15">
    <w:abstractNumId w:val="13"/>
  </w:num>
  <w:num w:numId="16">
    <w:abstractNumId w:val="17"/>
  </w:num>
  <w:num w:numId="17">
    <w:abstractNumId w:val="0"/>
  </w:num>
  <w:num w:numId="18">
    <w:abstractNumId w:val="14"/>
  </w:num>
  <w:num w:numId="19">
    <w:abstractNumId w:val="9"/>
  </w:num>
  <w:num w:numId="20">
    <w:abstractNumId w:val="6"/>
  </w:num>
  <w:num w:numId="21">
    <w:abstractNumId w:val="15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648"/>
    <w:rsid w:val="00035662"/>
    <w:rsid w:val="00062729"/>
    <w:rsid w:val="00091722"/>
    <w:rsid w:val="000A16F0"/>
    <w:rsid w:val="000C5381"/>
    <w:rsid w:val="000D1C4B"/>
    <w:rsid w:val="000D3008"/>
    <w:rsid w:val="00193854"/>
    <w:rsid w:val="001D33A7"/>
    <w:rsid w:val="001E4D62"/>
    <w:rsid w:val="00242ED0"/>
    <w:rsid w:val="0027590D"/>
    <w:rsid w:val="002A544F"/>
    <w:rsid w:val="002C13E8"/>
    <w:rsid w:val="002C55B9"/>
    <w:rsid w:val="002D61A8"/>
    <w:rsid w:val="002D63E2"/>
    <w:rsid w:val="002E49D1"/>
    <w:rsid w:val="002F4B78"/>
    <w:rsid w:val="00343EB3"/>
    <w:rsid w:val="003612E2"/>
    <w:rsid w:val="00370DC9"/>
    <w:rsid w:val="00384189"/>
    <w:rsid w:val="00395CD7"/>
    <w:rsid w:val="003A193C"/>
    <w:rsid w:val="003B600F"/>
    <w:rsid w:val="003C08C5"/>
    <w:rsid w:val="003C6EE0"/>
    <w:rsid w:val="003D76EE"/>
    <w:rsid w:val="003F1300"/>
    <w:rsid w:val="003F2E76"/>
    <w:rsid w:val="0042646B"/>
    <w:rsid w:val="00443E5F"/>
    <w:rsid w:val="00495A26"/>
    <w:rsid w:val="00496782"/>
    <w:rsid w:val="004B3692"/>
    <w:rsid w:val="004B6798"/>
    <w:rsid w:val="004C108D"/>
    <w:rsid w:val="00500B7C"/>
    <w:rsid w:val="00512625"/>
    <w:rsid w:val="00512A23"/>
    <w:rsid w:val="00525DF9"/>
    <w:rsid w:val="00533116"/>
    <w:rsid w:val="005505CE"/>
    <w:rsid w:val="00583370"/>
    <w:rsid w:val="005C5FA8"/>
    <w:rsid w:val="005F689F"/>
    <w:rsid w:val="00653730"/>
    <w:rsid w:val="0065599F"/>
    <w:rsid w:val="0066316F"/>
    <w:rsid w:val="00670316"/>
    <w:rsid w:val="006907A3"/>
    <w:rsid w:val="006D51FA"/>
    <w:rsid w:val="006F2235"/>
    <w:rsid w:val="00707867"/>
    <w:rsid w:val="007556F7"/>
    <w:rsid w:val="00775C1B"/>
    <w:rsid w:val="00807A17"/>
    <w:rsid w:val="0084009F"/>
    <w:rsid w:val="00855F44"/>
    <w:rsid w:val="00863844"/>
    <w:rsid w:val="008C717D"/>
    <w:rsid w:val="008D12C4"/>
    <w:rsid w:val="008D3280"/>
    <w:rsid w:val="008F116F"/>
    <w:rsid w:val="00912D34"/>
    <w:rsid w:val="00913FC0"/>
    <w:rsid w:val="00921D16"/>
    <w:rsid w:val="00923470"/>
    <w:rsid w:val="00956AC4"/>
    <w:rsid w:val="00963795"/>
    <w:rsid w:val="00985461"/>
    <w:rsid w:val="00992F0C"/>
    <w:rsid w:val="009B0926"/>
    <w:rsid w:val="009D3077"/>
    <w:rsid w:val="009D3B2E"/>
    <w:rsid w:val="009D44AC"/>
    <w:rsid w:val="00A06FDD"/>
    <w:rsid w:val="00A16414"/>
    <w:rsid w:val="00A42B58"/>
    <w:rsid w:val="00A86D78"/>
    <w:rsid w:val="00AF2D48"/>
    <w:rsid w:val="00B05052"/>
    <w:rsid w:val="00B05B0B"/>
    <w:rsid w:val="00B06ECF"/>
    <w:rsid w:val="00B144E9"/>
    <w:rsid w:val="00BA106A"/>
    <w:rsid w:val="00BA17D7"/>
    <w:rsid w:val="00BB1648"/>
    <w:rsid w:val="00C007EA"/>
    <w:rsid w:val="00C03A7D"/>
    <w:rsid w:val="00C040C5"/>
    <w:rsid w:val="00C61664"/>
    <w:rsid w:val="00C83D2B"/>
    <w:rsid w:val="00C91AFA"/>
    <w:rsid w:val="00CB4962"/>
    <w:rsid w:val="00CC60FB"/>
    <w:rsid w:val="00CC6D2A"/>
    <w:rsid w:val="00D15C9E"/>
    <w:rsid w:val="00D21E12"/>
    <w:rsid w:val="00D31A1C"/>
    <w:rsid w:val="00D330DD"/>
    <w:rsid w:val="00D45FDC"/>
    <w:rsid w:val="00D46107"/>
    <w:rsid w:val="00DB44A0"/>
    <w:rsid w:val="00E74B09"/>
    <w:rsid w:val="00E87DD3"/>
    <w:rsid w:val="00F9476F"/>
    <w:rsid w:val="00FD1B7A"/>
    <w:rsid w:val="00FD45B5"/>
    <w:rsid w:val="00FE2E0D"/>
    <w:rsid w:val="00FE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ED002"/>
  <w15:docId w15:val="{7A1EB86C-EC32-4AA9-AFD7-5513AE45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B1648"/>
    <w:pPr>
      <w:jc w:val="center"/>
    </w:pPr>
    <w:rPr>
      <w:b/>
      <w:bCs/>
      <w:sz w:val="28"/>
      <w:lang w:val="x-none" w:eastAsia="x-none"/>
    </w:rPr>
  </w:style>
  <w:style w:type="character" w:customStyle="1" w:styleId="a4">
    <w:name w:val="Заголовок Знак"/>
    <w:basedOn w:val="a0"/>
    <w:link w:val="a3"/>
    <w:rsid w:val="00BB164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5">
    <w:name w:val="footer"/>
    <w:basedOn w:val="a"/>
    <w:link w:val="a6"/>
    <w:uiPriority w:val="99"/>
    <w:rsid w:val="00BB16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basedOn w:val="a0"/>
    <w:link w:val="a5"/>
    <w:uiPriority w:val="99"/>
    <w:rsid w:val="00BB164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header"/>
    <w:basedOn w:val="a"/>
    <w:link w:val="a8"/>
    <w:rsid w:val="00BB164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BB1648"/>
    <w:pPr>
      <w:ind w:left="708"/>
    </w:pPr>
  </w:style>
  <w:style w:type="character" w:customStyle="1" w:styleId="aa">
    <w:name w:val="Основной текст с отступом Знак"/>
    <w:basedOn w:val="a0"/>
    <w:link w:val="a9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BB1648"/>
    <w:pPr>
      <w:ind w:left="360"/>
    </w:pPr>
  </w:style>
  <w:style w:type="character" w:customStyle="1" w:styleId="20">
    <w:name w:val="Основной текст с отступом 2 Знак"/>
    <w:basedOn w:val="a0"/>
    <w:link w:val="2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BB1648"/>
    <w:pPr>
      <w:spacing w:after="120"/>
    </w:pPr>
  </w:style>
  <w:style w:type="character" w:customStyle="1" w:styleId="ac">
    <w:name w:val="Основной текст Знак"/>
    <w:basedOn w:val="a0"/>
    <w:link w:val="ab"/>
    <w:rsid w:val="00BB16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BB1648"/>
    <w:pPr>
      <w:widowControl w:val="0"/>
      <w:autoSpaceDE w:val="0"/>
      <w:autoSpaceDN w:val="0"/>
      <w:adjustRightInd w:val="0"/>
    </w:pPr>
    <w:rPr>
      <w:szCs w:val="20"/>
    </w:rPr>
  </w:style>
  <w:style w:type="character" w:customStyle="1" w:styleId="30">
    <w:name w:val="Основной текст 3 Знак"/>
    <w:basedOn w:val="a0"/>
    <w:link w:val="3"/>
    <w:rsid w:val="00BB16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BB1648"/>
    <w:pPr>
      <w:ind w:firstLine="567"/>
      <w:jc w:val="both"/>
    </w:pPr>
    <w:rPr>
      <w:rFonts w:eastAsia="Calibri"/>
      <w:szCs w:val="20"/>
    </w:rPr>
  </w:style>
  <w:style w:type="paragraph" w:styleId="ad">
    <w:name w:val="List Paragraph"/>
    <w:basedOn w:val="a"/>
    <w:uiPriority w:val="34"/>
    <w:qFormat/>
    <w:rsid w:val="00BB16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Strong"/>
    <w:basedOn w:val="a0"/>
    <w:uiPriority w:val="22"/>
    <w:qFormat/>
    <w:rsid w:val="00C040C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2347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2347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D461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1">
    <w:name w:val="Hyperlink"/>
    <w:uiPriority w:val="99"/>
    <w:unhideWhenUsed/>
    <w:rsid w:val="003612E2"/>
    <w:rPr>
      <w:color w:val="3E697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Марфина Марина Александровна</dc:creator>
  <cp:lastModifiedBy>Сулейманова Ольга Дмитриевна</cp:lastModifiedBy>
  <cp:revision>76</cp:revision>
  <cp:lastPrinted>2026-09-02T12:11:00Z</cp:lastPrinted>
  <dcterms:created xsi:type="dcterms:W3CDTF">2014-10-02T08:02:00Z</dcterms:created>
  <dcterms:modified xsi:type="dcterms:W3CDTF">2026-09-03T06:35:00Z</dcterms:modified>
</cp:coreProperties>
</file>